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50BC" w14:textId="77777777" w:rsidR="005D0AD8" w:rsidRDefault="005D0AD8" w:rsidP="005D0AD8">
      <w:pPr>
        <w:jc w:val="center"/>
        <w:rPr>
          <w:rFonts w:ascii="Times New Roman" w:hAnsi="Times New Roman" w:cs="Times New Roman"/>
          <w:b/>
        </w:rPr>
      </w:pPr>
      <w:r w:rsidRPr="005D0AD8">
        <w:rPr>
          <w:rFonts w:ascii="Times New Roman" w:hAnsi="Times New Roman" w:cs="Times New Roman"/>
          <w:b/>
        </w:rPr>
        <w:t>KLAUZULA INFORMACYJNA DOTYCZĄCA PRZETARGÓW</w:t>
      </w:r>
    </w:p>
    <w:p w14:paraId="279EB9D8" w14:textId="4A6D5936" w:rsidR="005D0AD8" w:rsidRPr="006F55B6" w:rsidRDefault="005D0AD8" w:rsidP="005D0AD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5D0AD8">
        <w:rPr>
          <w:rFonts w:ascii="Times New Roman" w:hAnsi="Times New Roman" w:cs="Times New Roman"/>
        </w:rPr>
        <w:br/>
        <w:t>Zgodnie z art. 13 ust. 1 i 2 rozporządzenia Parlamentu Europejskiego i Rady (UE) 2016/679</w:t>
      </w:r>
      <w:r w:rsidRPr="005D0AD8">
        <w:rPr>
          <w:rFonts w:ascii="Times New Roman" w:hAnsi="Times New Roman" w:cs="Times New Roman"/>
        </w:rPr>
        <w:br/>
        <w:t>z dnia 27 kwietnia 2016 r. w sprawie ochrony osób fizycznych w związku z przetwarzaniem danych</w:t>
      </w:r>
      <w:r w:rsidRPr="005D0AD8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5D0AD8">
        <w:rPr>
          <w:rFonts w:ascii="Times New Roman" w:hAnsi="Times New Roman" w:cs="Times New Roman"/>
        </w:rPr>
        <w:br/>
        <w:t>(ogólne rozporządzenie o ochronie danych) (Dz. Urz. UE L 119 z 04.05.2016, str. 1), dalej „RODO",</w:t>
      </w:r>
      <w:r w:rsidRPr="005D0AD8">
        <w:rPr>
          <w:rFonts w:ascii="Times New Roman" w:hAnsi="Times New Roman" w:cs="Times New Roman"/>
        </w:rPr>
        <w:br/>
        <w:t>informuję, że: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administratorem Państwa danych osobowych jest Dom Pomocy Społecznej</w:t>
      </w:r>
      <w:r w:rsidRPr="005D0AD8">
        <w:rPr>
          <w:rFonts w:ascii="Times New Roman" w:hAnsi="Times New Roman" w:cs="Times New Roman"/>
        </w:rPr>
        <w:br/>
        <w:t>w Kozarzach, Kozarze 63,18-230 Ciechanowiec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 xml:space="preserve">• Z Inspektorem można kontaktować się przez e-mail: </w:t>
      </w:r>
      <w:hyperlink r:id="rId7" w:history="1">
        <w:r w:rsidR="00F2032B" w:rsidRPr="00994AFF">
          <w:rPr>
            <w:rStyle w:val="Hipercze"/>
            <w:rFonts w:ascii="Times New Roman" w:hAnsi="Times New Roman" w:cs="Times New Roman"/>
          </w:rPr>
          <w:t>iod@kancelariarp.pl</w:t>
        </w:r>
      </w:hyperlink>
      <w:r w:rsidRPr="005D0AD8">
        <w:rPr>
          <w:rFonts w:ascii="Times New Roman" w:hAnsi="Times New Roman" w:cs="Times New Roman"/>
        </w:rPr>
        <w:t xml:space="preserve"> lub telefonicznie pod numerem </w:t>
      </w:r>
      <w:r w:rsidRPr="005D0AD8">
        <w:rPr>
          <w:rFonts w:ascii="Times New Roman" w:hAnsi="Times New Roman" w:cs="Times New Roman"/>
          <w:b/>
        </w:rPr>
        <w:t>536 282 648</w:t>
      </w:r>
      <w:r w:rsidRPr="005D0AD8">
        <w:rPr>
          <w:rFonts w:ascii="Times New Roman" w:hAnsi="Times New Roman" w:cs="Times New Roman"/>
        </w:rPr>
        <w:t>.</w:t>
      </w:r>
    </w:p>
    <w:p w14:paraId="05254D99" w14:textId="77777777" w:rsidR="00ED564F" w:rsidRDefault="005D0AD8" w:rsidP="005D0AD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Państwa dane osobowe przetwarzane będą na podstawie art. 6 ust. 1 lit. c RODO w celu</w:t>
      </w:r>
      <w:r w:rsidRPr="005D0AD8">
        <w:rPr>
          <w:rFonts w:ascii="Times New Roman" w:hAnsi="Times New Roman" w:cs="Times New Roman"/>
        </w:rPr>
        <w:br/>
        <w:t>związanym z postępowaniem o udzielenie zamówienia publicznego;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odbiorcami Państwa danych osobowych będą osoby lub podmioty, którym udostępniona</w:t>
      </w:r>
      <w:r w:rsidRPr="005D0AD8">
        <w:rPr>
          <w:rFonts w:ascii="Times New Roman" w:hAnsi="Times New Roman" w:cs="Times New Roman"/>
        </w:rPr>
        <w:br/>
        <w:t>zostanie dokumentacja postępowania w oparciu o art. 8 oraz art. 96 ust. 3 ustawy z dnia 29</w:t>
      </w:r>
      <w:r w:rsidRPr="005D0AD8">
        <w:rPr>
          <w:rFonts w:ascii="Times New Roman" w:hAnsi="Times New Roman" w:cs="Times New Roman"/>
        </w:rPr>
        <w:br/>
        <w:t>stycznia 2004 r. - Prawo zamówień publicznych (Dz. U. z 2017 r. poz. 1579 i 2018), dalej</w:t>
      </w:r>
      <w:r w:rsidRPr="005D0AD8">
        <w:rPr>
          <w:rFonts w:ascii="Times New Roman" w:hAnsi="Times New Roman" w:cs="Times New Roman"/>
        </w:rPr>
        <w:br/>
        <w:t>„ustawa Pzp";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Państwa dane osobowe będą przechowywane, zgodnie z art. 97 ust. 1 ustawy Pzp, przez</w:t>
      </w:r>
      <w:r w:rsidRPr="005D0AD8">
        <w:rPr>
          <w:rFonts w:ascii="Times New Roman" w:hAnsi="Times New Roman" w:cs="Times New Roman"/>
        </w:rPr>
        <w:br/>
        <w:t>okres 4 lat od dnia zakończenia postępowania o udzielenie zamówienia publicznego,</w:t>
      </w:r>
      <w:r w:rsidRPr="005D0AD8">
        <w:rPr>
          <w:rFonts w:ascii="Times New Roman" w:hAnsi="Times New Roman" w:cs="Times New Roman"/>
        </w:rPr>
        <w:br/>
        <w:t>a jeżeli czas trwania umowy przekracza 4 lata, okres przechowywania obejmuje cały czas</w:t>
      </w:r>
      <w:r w:rsidRPr="005D0AD8">
        <w:rPr>
          <w:rFonts w:ascii="Times New Roman" w:hAnsi="Times New Roman" w:cs="Times New Roman"/>
        </w:rPr>
        <w:br/>
        <w:t>trwania umowy;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obowiązek podania przez Państwa danych osobowych bezpośrednio Państwa dotyczących</w:t>
      </w:r>
      <w:r w:rsidRPr="005D0AD8">
        <w:rPr>
          <w:rFonts w:ascii="Times New Roman" w:hAnsi="Times New Roman" w:cs="Times New Roman"/>
        </w:rPr>
        <w:br/>
        <w:t>jest wymogiem ustawowym określonym w przepisach ustawy Pzp, związanym z udziałem</w:t>
      </w:r>
      <w:r w:rsidRPr="005D0AD8">
        <w:rPr>
          <w:rFonts w:ascii="Times New Roman" w:hAnsi="Times New Roman" w:cs="Times New Roman"/>
        </w:rPr>
        <w:br/>
        <w:t>w postępowaniu o udzielenie zamówienia publicznego; konsekwencje niepodania</w:t>
      </w:r>
      <w:r w:rsidRPr="005D0AD8">
        <w:rPr>
          <w:rFonts w:ascii="Times New Roman" w:hAnsi="Times New Roman" w:cs="Times New Roman"/>
        </w:rPr>
        <w:br/>
        <w:t>określonych danych wynikają z ustawy Pzp;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w odniesieniu do Państwa danych osobowych decyzje nie będą podejmowane w sposób</w:t>
      </w:r>
      <w:r w:rsidRPr="005D0AD8">
        <w:rPr>
          <w:rFonts w:ascii="Times New Roman" w:hAnsi="Times New Roman" w:cs="Times New Roman"/>
        </w:rPr>
        <w:br/>
        <w:t>zautomatyzowany, stosowanie do art. 22 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posiadają Państwo: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15 RODO prawo dostępu do danych osobowych Państwa</w:t>
      </w:r>
      <w:r w:rsidRPr="005D0AD8">
        <w:rPr>
          <w:rFonts w:ascii="Times New Roman" w:hAnsi="Times New Roman" w:cs="Times New Roman"/>
        </w:rPr>
        <w:br/>
        <w:t>dotyczących;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16 RODO prawo do sprostowania Państwa danych osobowych *;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18 RODO prawo żądania od administratora ograniczenia</w:t>
      </w:r>
      <w:r w:rsidRPr="005D0AD8">
        <w:rPr>
          <w:rFonts w:ascii="Times New Roman" w:hAnsi="Times New Roman" w:cs="Times New Roman"/>
        </w:rPr>
        <w:br/>
        <w:t>przetwarzania danych osobowych z zastrzeżeniem przypadków, o których mowa w art.</w:t>
      </w:r>
      <w:r w:rsidRPr="005D0AD8">
        <w:rPr>
          <w:rFonts w:ascii="Times New Roman" w:hAnsi="Times New Roman" w:cs="Times New Roman"/>
        </w:rPr>
        <w:br/>
        <w:t>18 ust. 2 RODO **;</w:t>
      </w:r>
      <w:r w:rsidRPr="005D0AD8">
        <w:rPr>
          <w:rFonts w:ascii="Times New Roman" w:hAnsi="Times New Roman" w:cs="Times New Roman"/>
        </w:rPr>
        <w:br/>
      </w:r>
      <w:r w:rsidR="00ED564F">
        <w:rPr>
          <w:rFonts w:ascii="Times New Roman" w:hAnsi="Times New Roman" w:cs="Times New Roman"/>
        </w:rPr>
        <w:t xml:space="preserve">        -</w:t>
      </w:r>
      <w:r w:rsidRPr="005D0AD8">
        <w:rPr>
          <w:rFonts w:ascii="Times New Roman" w:hAnsi="Times New Roman" w:cs="Times New Roman"/>
        </w:rPr>
        <w:t xml:space="preserve"> prawo do wniesienia skargi do Prezesa Urzędu Ochrony Danych Osobowych, gdy</w:t>
      </w:r>
      <w:r w:rsidRPr="005D0AD8">
        <w:rPr>
          <w:rFonts w:ascii="Times New Roman" w:hAnsi="Times New Roman" w:cs="Times New Roman"/>
        </w:rPr>
        <w:br/>
        <w:t>uznają Państwo, że przetwarzanie Państwa danych osobowych narusza przepisy</w:t>
      </w:r>
      <w:r w:rsidRPr="005D0AD8">
        <w:rPr>
          <w:rFonts w:ascii="Times New Roman" w:hAnsi="Times New Roman" w:cs="Times New Roman"/>
        </w:rPr>
        <w:br/>
        <w:t>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nie przysługuje Państwu: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ED5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w związku z art. 17 ust. 3 lit. b, d lub e RODO prawo do usunięcia danych osobowych;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>-</w:t>
      </w:r>
      <w:r w:rsidRPr="005D0AD8">
        <w:rPr>
          <w:rFonts w:ascii="Times New Roman" w:hAnsi="Times New Roman" w:cs="Times New Roman"/>
        </w:rPr>
        <w:t xml:space="preserve"> prawo do przenoszenia danych osobowych, o którym mowa w art. 20 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21 RODO prawo sprzeciwu, wobec przetwarzania danych</w:t>
      </w:r>
      <w:r w:rsidRPr="005D0AD8">
        <w:rPr>
          <w:rFonts w:ascii="Times New Roman" w:hAnsi="Times New Roman" w:cs="Times New Roman"/>
        </w:rPr>
        <w:br/>
        <w:t>osobowych, gdyż podstawą prawną przetwarzania Państwa danych osobowych jest art.</w:t>
      </w:r>
      <w:r w:rsidRPr="005D0AD8">
        <w:rPr>
          <w:rFonts w:ascii="Times New Roman" w:hAnsi="Times New Roman" w:cs="Times New Roman"/>
        </w:rPr>
        <w:br/>
        <w:t>6 ust. 1 lit. c RODO.</w:t>
      </w:r>
    </w:p>
    <w:p w14:paraId="455A0208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290CB9C9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68402C6F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60377CA0" w14:textId="031E8827" w:rsidR="00995CA3" w:rsidRPr="00ED564F" w:rsidRDefault="005D0AD8" w:rsidP="005D0AD8">
      <w:pPr>
        <w:ind w:left="708"/>
        <w:rPr>
          <w:rFonts w:ascii="Times New Roman" w:hAnsi="Times New Roman" w:cs="Times New Roman"/>
          <w:sz w:val="20"/>
          <w:szCs w:val="20"/>
        </w:rPr>
        <w:sectPr w:rsidR="00995CA3" w:rsidRPr="00ED564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D0AD8">
        <w:rPr>
          <w:rFonts w:ascii="Times New Roman" w:hAnsi="Times New Roman" w:cs="Times New Roman"/>
        </w:rPr>
        <w:br/>
      </w:r>
      <w:r w:rsidRPr="00ED564F">
        <w:rPr>
          <w:rFonts w:ascii="Times New Roman" w:hAnsi="Times New Roman" w:cs="Times New Roman"/>
          <w:sz w:val="20"/>
          <w:szCs w:val="20"/>
        </w:rPr>
        <w:t>*W yjaśnienie: skorzystanie z praw a do sprostow ania nie m oże skutkow ać zm ianą w yniku postępow ania</w:t>
      </w:r>
      <w:r w:rsidRPr="00ED564F">
        <w:rPr>
          <w:rFonts w:ascii="Times New Roman" w:hAnsi="Times New Roman" w:cs="Times New Roman"/>
          <w:sz w:val="20"/>
          <w:szCs w:val="20"/>
        </w:rPr>
        <w:br/>
        <w:t>o udzielenie zam ów ienia p ublicznego ani zm ianą postanow ień um ow y w zakresie niezgodnym z ustaw ą</w:t>
      </w:r>
      <w:r w:rsidRPr="00ED564F">
        <w:rPr>
          <w:rFonts w:ascii="Times New Roman" w:hAnsi="Times New Roman" w:cs="Times New Roman"/>
          <w:sz w:val="20"/>
          <w:szCs w:val="20"/>
        </w:rPr>
        <w:br/>
        <w:t>Pzp oraz nie m oże naruszać integralności protokołu oraz je g o załączników .</w:t>
      </w:r>
      <w:r w:rsidRPr="00ED564F">
        <w:rPr>
          <w:rFonts w:ascii="Times New Roman" w:hAnsi="Times New Roman" w:cs="Times New Roman"/>
          <w:sz w:val="20"/>
          <w:szCs w:val="20"/>
        </w:rPr>
        <w:br/>
        <w:t>** W yjaśnienie: praw o do ogran iczen ia p rzetw arzania nie m a zastosow ania w o d niesieniu do przechow yw ania,</w:t>
      </w:r>
      <w:r w:rsidRPr="00ED564F">
        <w:rPr>
          <w:rFonts w:ascii="Times New Roman" w:hAnsi="Times New Roman" w:cs="Times New Roman"/>
          <w:sz w:val="20"/>
          <w:szCs w:val="20"/>
        </w:rPr>
        <w:br/>
        <w:t>w celu zapew nienia k o rzy stan ia ze środków ochrony praw nej lub w celu ochrony praw innej osoby fizycznej lub praw nej, lub</w:t>
      </w:r>
      <w:r w:rsidRPr="00ED564F">
        <w:rPr>
          <w:rFonts w:ascii="Times New Roman" w:hAnsi="Times New Roman" w:cs="Times New Roman"/>
          <w:sz w:val="20"/>
          <w:szCs w:val="20"/>
        </w:rPr>
        <w:br/>
        <w:t>z uw agi na w ażne w zględy interesu publicznego U nii E uropejskiej lub p ań stw a członkow skiego.</w:t>
      </w:r>
    </w:p>
    <w:p w14:paraId="4BB4F65E" w14:textId="77777777" w:rsidR="00995CA3" w:rsidRPr="005D0AD8" w:rsidRDefault="004F3C87" w:rsidP="005D0AD8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  <w:jc w:val="left"/>
        <w:rPr>
          <w:rFonts w:ascii="Times New Roman" w:hAnsi="Times New Roman" w:cs="Times New Roman"/>
        </w:rPr>
      </w:pPr>
      <w:r w:rsidRPr="005D0AD8">
        <w:rPr>
          <w:rFonts w:ascii="Times New Roman" w:hAnsi="Times New Roman" w:cs="Times New Roman"/>
        </w:rPr>
        <w:lastRenderedPageBreak/>
        <w:t xml:space="preserve"> Na podstawie Pani/Pana danych nie będą podejmowane decyzje w sposób zautomatyzowany, nie będą też przetwarzane w formie profilowania.</w:t>
      </w:r>
    </w:p>
    <w:p w14:paraId="785C51BB" w14:textId="1B152A05" w:rsidR="00995CA3" w:rsidRPr="005D0AD8" w:rsidRDefault="004F3C87" w:rsidP="005D0AD8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  <w:jc w:val="left"/>
        <w:rPr>
          <w:rFonts w:ascii="Times New Roman" w:hAnsi="Times New Roman" w:cs="Times New Roman"/>
        </w:rPr>
      </w:pPr>
      <w:r w:rsidRPr="005D0AD8">
        <w:rPr>
          <w:rFonts w:ascii="Times New Roman" w:hAnsi="Times New Roman" w:cs="Times New Roman"/>
        </w:rPr>
        <w:t>Pani/Pana dane osobowe przestaną być przechowywane gdy upłynie obowiązkowy okres ich przechowywania, zwłaszcza wskazany w przepisach o archiwizacji oraz upłynie okres umożliwiający dochodzenie ewentualnych roszczeń.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</w:t>
      </w:r>
    </w:p>
    <w:p w14:paraId="08B86E1F" w14:textId="77777777" w:rsidR="00995CA3" w:rsidRPr="005D0AD8" w:rsidRDefault="00995CA3" w:rsidP="005D0AD8">
      <w:pPr>
        <w:rPr>
          <w:rFonts w:ascii="Times New Roman" w:hAnsi="Times New Roman" w:cs="Times New Roman"/>
          <w:sz w:val="18"/>
          <w:szCs w:val="18"/>
        </w:rPr>
      </w:pPr>
    </w:p>
    <w:sectPr w:rsidR="00995CA3" w:rsidRPr="005D0A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F72C" w14:textId="77777777" w:rsidR="00CF30A2" w:rsidRDefault="00CF30A2">
      <w:r>
        <w:separator/>
      </w:r>
    </w:p>
  </w:endnote>
  <w:endnote w:type="continuationSeparator" w:id="0">
    <w:p w14:paraId="2E662F2C" w14:textId="77777777" w:rsidR="00CF30A2" w:rsidRDefault="00C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71B8" w14:textId="77777777" w:rsidR="00CF30A2" w:rsidRDefault="00CF30A2"/>
  </w:footnote>
  <w:footnote w:type="continuationSeparator" w:id="0">
    <w:p w14:paraId="2612CC5A" w14:textId="77777777" w:rsidR="00CF30A2" w:rsidRDefault="00CF30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BC5"/>
    <w:multiLevelType w:val="multilevel"/>
    <w:tmpl w:val="16A40CBC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D79"/>
    <w:multiLevelType w:val="multilevel"/>
    <w:tmpl w:val="978A1A52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57266"/>
    <w:multiLevelType w:val="multilevel"/>
    <w:tmpl w:val="15F0EC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A15B7"/>
    <w:multiLevelType w:val="multilevel"/>
    <w:tmpl w:val="A3BCF598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0709426">
    <w:abstractNumId w:val="3"/>
  </w:num>
  <w:num w:numId="2" w16cid:durableId="1259799236">
    <w:abstractNumId w:val="4"/>
  </w:num>
  <w:num w:numId="3" w16cid:durableId="1984968490">
    <w:abstractNumId w:val="2"/>
  </w:num>
  <w:num w:numId="4" w16cid:durableId="51467321">
    <w:abstractNumId w:val="0"/>
  </w:num>
  <w:num w:numId="5" w16cid:durableId="1457217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79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A3"/>
    <w:rsid w:val="001C6830"/>
    <w:rsid w:val="00261262"/>
    <w:rsid w:val="002A4CD1"/>
    <w:rsid w:val="004F3C87"/>
    <w:rsid w:val="005D0AD8"/>
    <w:rsid w:val="008A1FE3"/>
    <w:rsid w:val="00995CA3"/>
    <w:rsid w:val="00B94B90"/>
    <w:rsid w:val="00C029BB"/>
    <w:rsid w:val="00CF30A2"/>
    <w:rsid w:val="00DD2B8B"/>
    <w:rsid w:val="00E12B12"/>
    <w:rsid w:val="00E864FB"/>
    <w:rsid w:val="00EC0BFD"/>
    <w:rsid w:val="00ED564F"/>
    <w:rsid w:val="00F16F0A"/>
    <w:rsid w:val="00F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B0F"/>
  <w15:docId w15:val="{E1DB1914-83C6-4BCE-B5EC-B45CEA3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BezpogrubieniaOdstpy0pt">
    <w:name w:val="Tekst treści (3) + 9 pt;Bez pogrubienia;Odstępy 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b/>
      <w:bCs/>
      <w:spacing w:val="1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line="245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45" w:lineRule="exact"/>
      <w:ind w:hanging="280"/>
      <w:jc w:val="both"/>
    </w:pPr>
    <w:rPr>
      <w:rFonts w:ascii="Book Antiqua" w:eastAsia="Book Antiqua" w:hAnsi="Book Antiqua" w:cs="Book Antiqua"/>
      <w:spacing w:val="-1"/>
      <w:sz w:val="18"/>
      <w:szCs w:val="18"/>
    </w:rPr>
  </w:style>
  <w:style w:type="paragraph" w:styleId="Akapitzlist">
    <w:name w:val="List Paragraph"/>
    <w:basedOn w:val="Normalny"/>
    <w:uiPriority w:val="99"/>
    <w:qFormat/>
    <w:rsid w:val="00F16F0A"/>
    <w:pPr>
      <w:widowControl/>
      <w:spacing w:after="160" w:line="25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 Pomocy Społecznej w Kozarzach</cp:lastModifiedBy>
  <cp:revision>3</cp:revision>
  <dcterms:created xsi:type="dcterms:W3CDTF">2023-12-19T09:32:00Z</dcterms:created>
  <dcterms:modified xsi:type="dcterms:W3CDTF">2023-12-19T09:38:00Z</dcterms:modified>
</cp:coreProperties>
</file>